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32CC6" w14:textId="77777777" w:rsidR="00D80A53" w:rsidRPr="009A4E0D" w:rsidRDefault="003C0304">
      <w:pPr>
        <w:rPr>
          <w:rFonts w:ascii="Helvetica Neue" w:hAnsi="Helvetica Neue"/>
          <w:color w:val="404040" w:themeColor="text1" w:themeTint="BF"/>
          <w:sz w:val="21"/>
          <w:szCs w:val="21"/>
        </w:rPr>
      </w:pPr>
    </w:p>
    <w:p w14:paraId="41D96DD7" w14:textId="77777777" w:rsidR="00E2377E" w:rsidRPr="009A4E0D" w:rsidRDefault="00E2377E">
      <w:pPr>
        <w:rPr>
          <w:rFonts w:ascii="Helvetica Neue" w:hAnsi="Helvetica Neue"/>
          <w:color w:val="404040" w:themeColor="text1" w:themeTint="BF"/>
          <w:sz w:val="21"/>
          <w:szCs w:val="21"/>
        </w:rPr>
      </w:pPr>
    </w:p>
    <w:p w14:paraId="4D5796A3" w14:textId="38CD1AE0" w:rsidR="00E2377E" w:rsidRPr="00875095" w:rsidRDefault="00E47734" w:rsidP="003B368D">
      <w:pPr>
        <w:jc w:val="center"/>
        <w:rPr>
          <w:rFonts w:ascii="Helvetica Neue" w:hAnsi="Helvetica Neue"/>
          <w:color w:val="404040" w:themeColor="text1" w:themeTint="BF"/>
          <w:sz w:val="28"/>
          <w:szCs w:val="28"/>
        </w:rPr>
      </w:pPr>
      <w:r w:rsidRPr="00875095">
        <w:rPr>
          <w:rFonts w:ascii="Helvetica Neue" w:hAnsi="Helvetica Neue"/>
          <w:color w:val="404040" w:themeColor="text1" w:themeTint="BF"/>
          <w:sz w:val="28"/>
          <w:szCs w:val="28"/>
        </w:rPr>
        <w:t xml:space="preserve">Rebecca </w:t>
      </w:r>
      <w:proofErr w:type="spellStart"/>
      <w:r w:rsidRPr="00875095">
        <w:rPr>
          <w:rFonts w:ascii="Helvetica Neue" w:hAnsi="Helvetica Neue"/>
          <w:color w:val="404040" w:themeColor="text1" w:themeTint="BF"/>
          <w:sz w:val="28"/>
          <w:szCs w:val="28"/>
        </w:rPr>
        <w:t>Welz</w:t>
      </w:r>
      <w:proofErr w:type="spellEnd"/>
    </w:p>
    <w:p w14:paraId="343ADAA2" w14:textId="77777777" w:rsidR="00E2377E" w:rsidRPr="00875095" w:rsidRDefault="00E2377E">
      <w:pPr>
        <w:rPr>
          <w:rFonts w:ascii="Helvetica Neue" w:hAnsi="Helvetica Neue"/>
          <w:color w:val="404040" w:themeColor="text1" w:themeTint="BF"/>
          <w:sz w:val="21"/>
          <w:szCs w:val="21"/>
        </w:rPr>
      </w:pPr>
    </w:p>
    <w:p w14:paraId="50E25683" w14:textId="77777777" w:rsidR="00E2377E" w:rsidRPr="00875095" w:rsidRDefault="00E2377E">
      <w:pPr>
        <w:rPr>
          <w:rFonts w:ascii="Helvetica Neue" w:hAnsi="Helvetica Neue"/>
          <w:color w:val="404040" w:themeColor="text1" w:themeTint="BF"/>
          <w:sz w:val="21"/>
          <w:szCs w:val="21"/>
        </w:rPr>
      </w:pPr>
    </w:p>
    <w:p w14:paraId="4E8865D0" w14:textId="339DF61B" w:rsidR="00E47734" w:rsidRPr="00875095" w:rsidRDefault="00E47734" w:rsidP="00E47734">
      <w:pPr>
        <w:rPr>
          <w:rFonts w:ascii="Helvetica Neue" w:eastAsia="Times New Roman" w:hAnsi="Helvetica Neue" w:cs="Times New Roman"/>
          <w:b/>
          <w:bCs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b/>
          <w:bCs/>
          <w:color w:val="404040" w:themeColor="text1" w:themeTint="BF"/>
          <w:sz w:val="21"/>
          <w:szCs w:val="21"/>
        </w:rPr>
        <w:t xml:space="preserve">Solo Exhibitions </w:t>
      </w:r>
    </w:p>
    <w:p w14:paraId="4DF72E38" w14:textId="77777777" w:rsidR="00415C0A" w:rsidRPr="00875095" w:rsidRDefault="00415C0A" w:rsidP="00E47734">
      <w:pPr>
        <w:rPr>
          <w:rFonts w:ascii="Helvetica Neue" w:eastAsia="Times New Roman" w:hAnsi="Helvetica Neue" w:cs="Times New Roman"/>
          <w:b/>
          <w:bCs/>
          <w:color w:val="404040" w:themeColor="text1" w:themeTint="BF"/>
          <w:sz w:val="21"/>
          <w:szCs w:val="21"/>
        </w:rPr>
      </w:pPr>
    </w:p>
    <w:p w14:paraId="3BD64431" w14:textId="75C0D000" w:rsidR="00E47734" w:rsidRPr="00875095" w:rsidRDefault="00E47734" w:rsidP="00E47734">
      <w:pPr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2021 </w:t>
      </w:r>
      <w:r w:rsidR="00415C0A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="00415C0A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Pr="00E47734">
        <w:rPr>
          <w:rFonts w:ascii="Helvetica Neue" w:eastAsia="Times New Roman" w:hAnsi="Helvetica Neue" w:cs="Times New Roman"/>
          <w:i/>
          <w:iCs/>
          <w:color w:val="404040" w:themeColor="text1" w:themeTint="BF"/>
          <w:sz w:val="21"/>
          <w:szCs w:val="21"/>
        </w:rPr>
        <w:t>Displacement</w:t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, June Kelly Gallery, </w:t>
      </w:r>
      <w:r w:rsidR="00415C0A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New York City</w:t>
      </w:r>
      <w:r w:rsidR="00415C0A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, NY</w:t>
      </w:r>
    </w:p>
    <w:p w14:paraId="56256DC9" w14:textId="59E79FBE" w:rsidR="00E47734" w:rsidRPr="00875095" w:rsidRDefault="00E47734" w:rsidP="00E47734">
      <w:pPr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2017 </w:t>
      </w:r>
      <w:r w:rsidR="00415C0A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="00415C0A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proofErr w:type="spellStart"/>
      <w:r w:rsidRPr="00E47734">
        <w:rPr>
          <w:rFonts w:ascii="Helvetica Neue" w:eastAsia="Times New Roman" w:hAnsi="Helvetica Neue" w:cs="Times New Roman"/>
          <w:i/>
          <w:iCs/>
          <w:color w:val="404040" w:themeColor="text1" w:themeTint="BF"/>
          <w:sz w:val="21"/>
          <w:szCs w:val="21"/>
        </w:rPr>
        <w:t>Sunstalks</w:t>
      </w:r>
      <w:proofErr w:type="spellEnd"/>
      <w:r w:rsidRPr="00E47734">
        <w:rPr>
          <w:rFonts w:ascii="Helvetica Neue" w:eastAsia="Times New Roman" w:hAnsi="Helvetica Neue" w:cs="Times New Roman"/>
          <w:i/>
          <w:iCs/>
          <w:color w:val="404040" w:themeColor="text1" w:themeTint="BF"/>
          <w:sz w:val="21"/>
          <w:szCs w:val="21"/>
        </w:rPr>
        <w:t xml:space="preserve"> and Barnacles</w:t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, June Kelly Gallery, New York City</w:t>
      </w:r>
      <w:r w:rsidR="00415C0A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, NY</w:t>
      </w:r>
    </w:p>
    <w:p w14:paraId="758ED2E6" w14:textId="37C240D9" w:rsidR="00E47734" w:rsidRPr="00875095" w:rsidRDefault="00E47734" w:rsidP="00E47734">
      <w:pPr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2014</w:t>
      </w:r>
      <w:r w:rsidR="00415C0A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 </w:t>
      </w:r>
      <w:r w:rsidR="00415C0A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Pr="00E47734">
        <w:rPr>
          <w:rFonts w:ascii="Helvetica Neue" w:eastAsia="Times New Roman" w:hAnsi="Helvetica Neue" w:cs="Times New Roman"/>
          <w:i/>
          <w:iCs/>
          <w:color w:val="404040" w:themeColor="text1" w:themeTint="BF"/>
          <w:sz w:val="21"/>
          <w:szCs w:val="21"/>
        </w:rPr>
        <w:t>Smoke Trees and Jellyfish</w:t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, June Kelly Gallery, </w:t>
      </w:r>
      <w:r w:rsidR="00415C0A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New York City</w:t>
      </w:r>
      <w:r w:rsidR="00415C0A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, NY</w:t>
      </w:r>
    </w:p>
    <w:p w14:paraId="6F792CAD" w14:textId="281D755D" w:rsidR="00E47734" w:rsidRPr="00875095" w:rsidRDefault="00E47734" w:rsidP="00E47734">
      <w:pPr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2011 </w:t>
      </w:r>
      <w:r w:rsidR="00415C0A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="00415C0A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Pr="00E47734">
        <w:rPr>
          <w:rFonts w:ascii="Helvetica Neue" w:eastAsia="Times New Roman" w:hAnsi="Helvetica Neue" w:cs="Times New Roman"/>
          <w:i/>
          <w:iCs/>
          <w:color w:val="404040" w:themeColor="text1" w:themeTint="BF"/>
          <w:sz w:val="21"/>
          <w:szCs w:val="21"/>
        </w:rPr>
        <w:t>Steel Nets</w:t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, June Kelly Gallery, 166 Mercer Street, </w:t>
      </w:r>
      <w:r w:rsidR="00415C0A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New York City</w:t>
      </w:r>
      <w:r w:rsidR="00415C0A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, NY</w:t>
      </w:r>
    </w:p>
    <w:p w14:paraId="0AC4D13B" w14:textId="756602BF" w:rsidR="00E47734" w:rsidRPr="00875095" w:rsidRDefault="00E47734" w:rsidP="00E47734">
      <w:pPr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2010 </w:t>
      </w:r>
      <w:r w:rsidR="00415C0A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="00415C0A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Pr="00E47734">
        <w:rPr>
          <w:rFonts w:ascii="Helvetica Neue" w:eastAsia="Times New Roman" w:hAnsi="Helvetica Neue" w:cs="Times New Roman"/>
          <w:i/>
          <w:iCs/>
          <w:color w:val="404040" w:themeColor="text1" w:themeTint="BF"/>
          <w:sz w:val="21"/>
          <w:szCs w:val="21"/>
        </w:rPr>
        <w:t>Sculpture</w:t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, Humanities Gallery, Long Island University, Brooklyn, NY </w:t>
      </w:r>
    </w:p>
    <w:p w14:paraId="58CF3ABC" w14:textId="1DECEFF4" w:rsidR="00E47734" w:rsidRPr="00875095" w:rsidRDefault="00E47734" w:rsidP="00E47734">
      <w:pPr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2008 </w:t>
      </w:r>
      <w:r w:rsidR="00415C0A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="00415C0A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Pr="00E47734">
        <w:rPr>
          <w:rFonts w:ascii="Helvetica Neue" w:eastAsia="Times New Roman" w:hAnsi="Helvetica Neue" w:cs="Times New Roman"/>
          <w:i/>
          <w:iCs/>
          <w:color w:val="404040" w:themeColor="text1" w:themeTint="BF"/>
          <w:sz w:val="21"/>
          <w:szCs w:val="21"/>
        </w:rPr>
        <w:t>Inner and Outer Spaces</w:t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, June Kelly Gallery, </w:t>
      </w:r>
      <w:r w:rsidR="00415C0A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New York City</w:t>
      </w:r>
      <w:r w:rsidR="00415C0A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, NY</w:t>
      </w:r>
    </w:p>
    <w:p w14:paraId="0FD0D7F7" w14:textId="0C7A9E2E" w:rsidR="00E47734" w:rsidRPr="00875095" w:rsidRDefault="00E47734" w:rsidP="00E47734">
      <w:pPr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2005 </w:t>
      </w:r>
      <w:r w:rsidR="00415C0A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="00415C0A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Pr="00E47734">
        <w:rPr>
          <w:rFonts w:ascii="Helvetica Neue" w:eastAsia="Times New Roman" w:hAnsi="Helvetica Neue" w:cs="Times New Roman"/>
          <w:i/>
          <w:iCs/>
          <w:color w:val="404040" w:themeColor="text1" w:themeTint="BF"/>
          <w:sz w:val="21"/>
          <w:szCs w:val="21"/>
        </w:rPr>
        <w:t>Steel Kites</w:t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, June Kelly Gallery, 591 Broadway, </w:t>
      </w:r>
      <w:r w:rsidR="00415C0A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New York City</w:t>
      </w:r>
      <w:r w:rsidR="00415C0A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, NY</w:t>
      </w:r>
    </w:p>
    <w:p w14:paraId="4DA77376" w14:textId="104F165C" w:rsidR="00415C0A" w:rsidRPr="00875095" w:rsidRDefault="00E47734" w:rsidP="00415C0A">
      <w:pPr>
        <w:ind w:left="1440" w:hanging="1440"/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2004 </w:t>
      </w:r>
      <w:r w:rsidR="00415C0A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Pr="00E47734">
        <w:rPr>
          <w:rFonts w:ascii="Helvetica Neue" w:eastAsia="Times New Roman" w:hAnsi="Helvetica Neue" w:cs="Times New Roman"/>
          <w:i/>
          <w:iCs/>
          <w:color w:val="404040" w:themeColor="text1" w:themeTint="BF"/>
          <w:sz w:val="21"/>
          <w:szCs w:val="21"/>
        </w:rPr>
        <w:t>Wishing Poles &amp; Other Incarnations</w:t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, Gallery 555 City Center, Oakland Museum, CA </w:t>
      </w:r>
    </w:p>
    <w:p w14:paraId="6B2DA771" w14:textId="69F6AB64" w:rsidR="00415C0A" w:rsidRPr="00875095" w:rsidRDefault="00E47734" w:rsidP="00E47734">
      <w:pPr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2003 </w:t>
      </w:r>
      <w:r w:rsidR="00415C0A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="00415C0A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Pr="00E47734">
        <w:rPr>
          <w:rFonts w:ascii="Helvetica Neue" w:eastAsia="Times New Roman" w:hAnsi="Helvetica Neue" w:cs="Times New Roman"/>
          <w:i/>
          <w:iCs/>
          <w:color w:val="404040" w:themeColor="text1" w:themeTint="BF"/>
          <w:sz w:val="21"/>
          <w:szCs w:val="21"/>
        </w:rPr>
        <w:t>Shingle Pieces, Wishing Poles and Hanging Arcs</w:t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, Butters Gallery, Portland, O</w:t>
      </w:r>
      <w:r w:rsidR="00415C0A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R</w:t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 </w:t>
      </w:r>
    </w:p>
    <w:p w14:paraId="49BA3286" w14:textId="7FFAFDF0" w:rsidR="00E47734" w:rsidRPr="00875095" w:rsidRDefault="00E47734" w:rsidP="00E47734">
      <w:pPr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2002 </w:t>
      </w:r>
      <w:r w:rsidR="00415C0A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="00415C0A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Pr="00E47734">
        <w:rPr>
          <w:rFonts w:ascii="Helvetica Neue" w:eastAsia="Times New Roman" w:hAnsi="Helvetica Neue" w:cs="Times New Roman"/>
          <w:i/>
          <w:iCs/>
          <w:color w:val="404040" w:themeColor="text1" w:themeTint="BF"/>
          <w:sz w:val="21"/>
          <w:szCs w:val="21"/>
        </w:rPr>
        <w:t>Arcs, Orbs and Other Flying Objects</w:t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, June Kelly Gallery, </w:t>
      </w:r>
      <w:r w:rsidR="00415C0A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New York City</w:t>
      </w:r>
      <w:r w:rsidR="00415C0A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, NY</w:t>
      </w:r>
    </w:p>
    <w:p w14:paraId="61FED609" w14:textId="49D40BD2" w:rsidR="00E47734" w:rsidRPr="00875095" w:rsidRDefault="00E47734" w:rsidP="00E47734">
      <w:pPr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2001 </w:t>
      </w:r>
      <w:r w:rsidR="00415C0A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="00415C0A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Pr="00E47734">
        <w:rPr>
          <w:rFonts w:ascii="Helvetica Neue" w:eastAsia="Times New Roman" w:hAnsi="Helvetica Neue" w:cs="Times New Roman"/>
          <w:i/>
          <w:iCs/>
          <w:color w:val="404040" w:themeColor="text1" w:themeTint="BF"/>
          <w:sz w:val="21"/>
          <w:szCs w:val="21"/>
        </w:rPr>
        <w:t>Constructions</w:t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, Butters Gallery, Portland, O</w:t>
      </w:r>
      <w:r w:rsidR="00415C0A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R</w:t>
      </w:r>
    </w:p>
    <w:p w14:paraId="03BCBE84" w14:textId="463E18CF" w:rsidR="00E47734" w:rsidRPr="00875095" w:rsidRDefault="00E47734" w:rsidP="00E47734">
      <w:pPr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2000 </w:t>
      </w:r>
      <w:r w:rsidR="00415C0A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="00415C0A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Pr="00E47734">
        <w:rPr>
          <w:rFonts w:ascii="Helvetica Neue" w:eastAsia="Times New Roman" w:hAnsi="Helvetica Neue" w:cs="Times New Roman"/>
          <w:i/>
          <w:iCs/>
          <w:color w:val="404040" w:themeColor="text1" w:themeTint="BF"/>
          <w:sz w:val="21"/>
          <w:szCs w:val="21"/>
        </w:rPr>
        <w:t>Constructions</w:t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, June Kelly Gallery, 591 Broadway, </w:t>
      </w:r>
      <w:r w:rsidR="00415C0A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New York City</w:t>
      </w:r>
      <w:r w:rsidR="00415C0A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, NY</w:t>
      </w:r>
      <w:r w:rsidR="00415C0A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 (</w:t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Catalog</w:t>
      </w:r>
      <w:r w:rsidR="00415C0A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)</w:t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 </w:t>
      </w:r>
    </w:p>
    <w:p w14:paraId="67F6E353" w14:textId="6229DC78" w:rsidR="00415C0A" w:rsidRPr="00875095" w:rsidRDefault="00E47734" w:rsidP="00E47734">
      <w:pPr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1997 </w:t>
      </w:r>
      <w:r w:rsidR="00415C0A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="00415C0A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Pr="00E47734">
        <w:rPr>
          <w:rFonts w:ascii="Helvetica Neue" w:eastAsia="Times New Roman" w:hAnsi="Helvetica Neue" w:cs="Times New Roman"/>
          <w:i/>
          <w:iCs/>
          <w:color w:val="404040" w:themeColor="text1" w:themeTint="BF"/>
          <w:sz w:val="21"/>
          <w:szCs w:val="21"/>
        </w:rPr>
        <w:t>Constructions</w:t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, June Kelly Gallery, 591 Broadway, </w:t>
      </w:r>
      <w:r w:rsidR="00415C0A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New York City</w:t>
      </w:r>
      <w:r w:rsidR="00415C0A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, NY</w:t>
      </w:r>
      <w:r w:rsidR="00415C0A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 </w:t>
      </w:r>
    </w:p>
    <w:p w14:paraId="47F6159C" w14:textId="299CD574" w:rsidR="00E47734" w:rsidRPr="00875095" w:rsidRDefault="00E47734" w:rsidP="00E47734">
      <w:pPr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1994 </w:t>
      </w:r>
      <w:r w:rsidR="00415C0A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="00415C0A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Pr="00E47734">
        <w:rPr>
          <w:rFonts w:ascii="Helvetica Neue" w:eastAsia="Times New Roman" w:hAnsi="Helvetica Neue" w:cs="Times New Roman"/>
          <w:i/>
          <w:iCs/>
          <w:color w:val="404040" w:themeColor="text1" w:themeTint="BF"/>
          <w:sz w:val="21"/>
          <w:szCs w:val="21"/>
        </w:rPr>
        <w:t>New Work</w:t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, Grace </w:t>
      </w:r>
      <w:proofErr w:type="spellStart"/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Borgenicht</w:t>
      </w:r>
      <w:proofErr w:type="spellEnd"/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 Gallery, 724 Fifth Avenue, </w:t>
      </w:r>
      <w:r w:rsidR="00415C0A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New York City</w:t>
      </w:r>
      <w:r w:rsidR="00415C0A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, NY</w:t>
      </w:r>
    </w:p>
    <w:p w14:paraId="319FB6A0" w14:textId="4D3555D4" w:rsidR="00E47734" w:rsidRPr="00875095" w:rsidRDefault="00E47734" w:rsidP="00E47734">
      <w:pPr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1991 </w:t>
      </w:r>
      <w:r w:rsidR="00415C0A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="00415C0A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Pr="00E47734">
        <w:rPr>
          <w:rFonts w:ascii="Helvetica Neue" w:eastAsia="Times New Roman" w:hAnsi="Helvetica Neue" w:cs="Times New Roman"/>
          <w:i/>
          <w:iCs/>
          <w:color w:val="404040" w:themeColor="text1" w:themeTint="BF"/>
          <w:sz w:val="21"/>
          <w:szCs w:val="21"/>
        </w:rPr>
        <w:t>Constructions</w:t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, Grace </w:t>
      </w:r>
      <w:proofErr w:type="spellStart"/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Borgenicht</w:t>
      </w:r>
      <w:proofErr w:type="spellEnd"/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 Gallery, </w:t>
      </w:r>
      <w:r w:rsidR="00415C0A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New York City</w:t>
      </w:r>
      <w:r w:rsidR="00415C0A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, NY</w:t>
      </w:r>
    </w:p>
    <w:p w14:paraId="14C00F69" w14:textId="034F9382" w:rsidR="00E47734" w:rsidRPr="00875095" w:rsidRDefault="00E47734" w:rsidP="00E47734">
      <w:pPr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1989 </w:t>
      </w:r>
      <w:r w:rsidR="00415C0A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="00415C0A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Pr="00E47734">
        <w:rPr>
          <w:rFonts w:ascii="Helvetica Neue" w:eastAsia="Times New Roman" w:hAnsi="Helvetica Neue" w:cs="Times New Roman"/>
          <w:i/>
          <w:iCs/>
          <w:color w:val="404040" w:themeColor="text1" w:themeTint="BF"/>
          <w:sz w:val="21"/>
          <w:szCs w:val="21"/>
        </w:rPr>
        <w:t>Constructions</w:t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, Grace </w:t>
      </w:r>
      <w:proofErr w:type="spellStart"/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Borgenicht</w:t>
      </w:r>
      <w:proofErr w:type="spellEnd"/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 Gallery, </w:t>
      </w:r>
      <w:r w:rsidR="00415C0A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New York City</w:t>
      </w:r>
      <w:r w:rsidR="00415C0A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, NY</w:t>
      </w:r>
    </w:p>
    <w:p w14:paraId="5700A67E" w14:textId="444EB950" w:rsidR="00664727" w:rsidRPr="00875095" w:rsidRDefault="00E47734" w:rsidP="00E47734">
      <w:pPr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1985 </w:t>
      </w:r>
      <w:r w:rsidR="00415C0A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="00415C0A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Pr="00E47734">
        <w:rPr>
          <w:rFonts w:ascii="Helvetica Neue" w:eastAsia="Times New Roman" w:hAnsi="Helvetica Neue" w:cs="Times New Roman"/>
          <w:i/>
          <w:iCs/>
          <w:color w:val="404040" w:themeColor="text1" w:themeTint="BF"/>
          <w:sz w:val="21"/>
          <w:szCs w:val="21"/>
        </w:rPr>
        <w:t>Constructions</w:t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, Bernice </w:t>
      </w:r>
      <w:proofErr w:type="spellStart"/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Steinbaum</w:t>
      </w:r>
      <w:proofErr w:type="spellEnd"/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 Gallery, 132 Greene Street, </w:t>
      </w:r>
      <w:r w:rsidR="00415C0A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New York City</w:t>
      </w:r>
      <w:r w:rsidR="00415C0A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, NY</w:t>
      </w:r>
    </w:p>
    <w:p w14:paraId="4F1EC1F9" w14:textId="77777777" w:rsidR="00664727" w:rsidRPr="00875095" w:rsidRDefault="00664727" w:rsidP="00E47734">
      <w:pPr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</w:p>
    <w:p w14:paraId="1DD79852" w14:textId="4F000724" w:rsidR="00E47734" w:rsidRPr="00875095" w:rsidRDefault="00E47734" w:rsidP="00E47734">
      <w:pPr>
        <w:rPr>
          <w:rFonts w:ascii="Helvetica Neue" w:eastAsia="Times New Roman" w:hAnsi="Helvetica Neue" w:cs="Times New Roman"/>
          <w:b/>
          <w:bCs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b/>
          <w:bCs/>
          <w:color w:val="404040" w:themeColor="text1" w:themeTint="BF"/>
          <w:sz w:val="21"/>
          <w:szCs w:val="21"/>
        </w:rPr>
        <w:t xml:space="preserve">Selected Group Exhibitions </w:t>
      </w:r>
    </w:p>
    <w:p w14:paraId="0898C6AB" w14:textId="0B5EE7AA" w:rsidR="00E47734" w:rsidRPr="00875095" w:rsidRDefault="00E47734" w:rsidP="00EA457C">
      <w:pPr>
        <w:ind w:left="1440" w:hanging="1440"/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2018 </w:t>
      </w:r>
      <w:r w:rsidR="00EA457C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Pr="00E47734">
        <w:rPr>
          <w:rFonts w:ascii="Helvetica Neue" w:eastAsia="Times New Roman" w:hAnsi="Helvetica Neue" w:cs="Times New Roman"/>
          <w:i/>
          <w:iCs/>
          <w:color w:val="404040" w:themeColor="text1" w:themeTint="BF"/>
          <w:sz w:val="21"/>
          <w:szCs w:val="21"/>
        </w:rPr>
        <w:t>Celebrating 30 Years</w:t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,</w:t>
      </w:r>
      <w:r w:rsidR="00EA457C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 </w:t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Group Show of Gallery Artists, June Kelly Gallery, </w:t>
      </w:r>
      <w:r w:rsidR="00EA457C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New York City</w:t>
      </w:r>
      <w:r w:rsidR="00EA457C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, NY</w:t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 </w:t>
      </w:r>
    </w:p>
    <w:p w14:paraId="2CEC0435" w14:textId="7B6B338D" w:rsidR="00E47734" w:rsidRPr="00875095" w:rsidRDefault="00E47734" w:rsidP="00E47734">
      <w:pPr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2016 </w:t>
      </w:r>
      <w:r w:rsidR="00EA457C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="00EA457C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Pr="00E47734">
        <w:rPr>
          <w:rFonts w:ascii="Helvetica Neue" w:eastAsia="Times New Roman" w:hAnsi="Helvetica Neue" w:cs="Times New Roman"/>
          <w:i/>
          <w:iCs/>
          <w:color w:val="404040" w:themeColor="text1" w:themeTint="BF"/>
          <w:sz w:val="21"/>
          <w:szCs w:val="21"/>
        </w:rPr>
        <w:t xml:space="preserve">The New </w:t>
      </w:r>
      <w:proofErr w:type="spellStart"/>
      <w:r w:rsidRPr="00E47734">
        <w:rPr>
          <w:rFonts w:ascii="Helvetica Neue" w:eastAsia="Times New Roman" w:hAnsi="Helvetica Neue" w:cs="Times New Roman"/>
          <w:i/>
          <w:iCs/>
          <w:color w:val="404040" w:themeColor="text1" w:themeTint="BF"/>
          <w:sz w:val="21"/>
          <w:szCs w:val="21"/>
        </w:rPr>
        <w:t>Memesis</w:t>
      </w:r>
      <w:proofErr w:type="spellEnd"/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, </w:t>
      </w:r>
      <w:proofErr w:type="spellStart"/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SciArt</w:t>
      </w:r>
      <w:proofErr w:type="spellEnd"/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 Center, Easton, PA </w:t>
      </w:r>
    </w:p>
    <w:p w14:paraId="6ED9415A" w14:textId="76DE734B" w:rsidR="00E47734" w:rsidRPr="00875095" w:rsidRDefault="00E47734" w:rsidP="00E47734">
      <w:pPr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2016 </w:t>
      </w:r>
      <w:r w:rsidR="00EA457C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="00EA457C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Pr="00E47734">
        <w:rPr>
          <w:rFonts w:ascii="Helvetica Neue" w:eastAsia="Times New Roman" w:hAnsi="Helvetica Neue" w:cs="Times New Roman"/>
          <w:i/>
          <w:iCs/>
          <w:color w:val="404040" w:themeColor="text1" w:themeTint="BF"/>
          <w:sz w:val="21"/>
          <w:szCs w:val="21"/>
        </w:rPr>
        <w:t>Sally’s Party</w:t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, Cherrystone Gallery, Wellfleet, MA </w:t>
      </w:r>
    </w:p>
    <w:p w14:paraId="485D67A0" w14:textId="681686B2" w:rsidR="00E47734" w:rsidRPr="00875095" w:rsidRDefault="00E47734" w:rsidP="00E47734">
      <w:pPr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2015 </w:t>
      </w:r>
      <w:r w:rsidR="00EA457C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="00EA457C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Pr="00E47734">
        <w:rPr>
          <w:rFonts w:ascii="Helvetica Neue" w:eastAsia="Times New Roman" w:hAnsi="Helvetica Neue" w:cs="Times New Roman"/>
          <w:i/>
          <w:iCs/>
          <w:color w:val="404040" w:themeColor="text1" w:themeTint="BF"/>
          <w:sz w:val="21"/>
          <w:szCs w:val="21"/>
        </w:rPr>
        <w:t>Design is Everything</w:t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, </w:t>
      </w:r>
      <w:proofErr w:type="spellStart"/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Schafler</w:t>
      </w:r>
      <w:proofErr w:type="spellEnd"/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 Gallery, Pratt Institute, Brooklyn, NY </w:t>
      </w:r>
    </w:p>
    <w:p w14:paraId="4CBC35D7" w14:textId="2DAC0BA1" w:rsidR="00E47734" w:rsidRPr="00875095" w:rsidRDefault="00E47734" w:rsidP="00E47734">
      <w:pPr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2014 </w:t>
      </w:r>
      <w:r w:rsidR="00EA457C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="00EA457C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Pr="00E47734">
        <w:rPr>
          <w:rFonts w:ascii="Helvetica Neue" w:eastAsia="Times New Roman" w:hAnsi="Helvetica Neue" w:cs="Times New Roman"/>
          <w:i/>
          <w:iCs/>
          <w:color w:val="404040" w:themeColor="text1" w:themeTint="BF"/>
          <w:sz w:val="21"/>
          <w:szCs w:val="21"/>
        </w:rPr>
        <w:t>Line</w:t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, Butters Gallery, Portland, OR </w:t>
      </w:r>
    </w:p>
    <w:p w14:paraId="6761D214" w14:textId="60F3C311" w:rsidR="00E47734" w:rsidRPr="00875095" w:rsidRDefault="00E47734" w:rsidP="00E47734">
      <w:pPr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2013 </w:t>
      </w:r>
      <w:r w:rsidR="006A0DC9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="006A0DC9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Pr="00E47734">
        <w:rPr>
          <w:rFonts w:ascii="Helvetica Neue" w:eastAsia="Times New Roman" w:hAnsi="Helvetica Neue" w:cs="Times New Roman"/>
          <w:i/>
          <w:iCs/>
          <w:color w:val="404040" w:themeColor="text1" w:themeTint="BF"/>
          <w:sz w:val="21"/>
          <w:szCs w:val="21"/>
        </w:rPr>
        <w:t>Unsteady Ground</w:t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, City Without Walls, Newark, NJ </w:t>
      </w:r>
    </w:p>
    <w:p w14:paraId="5DE5FD33" w14:textId="66358C4A" w:rsidR="00E47734" w:rsidRPr="00875095" w:rsidRDefault="00E47734" w:rsidP="00E47734">
      <w:pPr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2013 </w:t>
      </w:r>
      <w:r w:rsidR="006A0DC9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="006A0DC9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Pr="00E47734">
        <w:rPr>
          <w:rFonts w:ascii="Helvetica Neue" w:eastAsia="Times New Roman" w:hAnsi="Helvetica Neue" w:cs="Times New Roman"/>
          <w:i/>
          <w:iCs/>
          <w:color w:val="404040" w:themeColor="text1" w:themeTint="BF"/>
          <w:sz w:val="21"/>
          <w:szCs w:val="21"/>
        </w:rPr>
        <w:t>Sculpture Garden</w:t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, Butters Gallery, Portland, OR </w:t>
      </w:r>
    </w:p>
    <w:p w14:paraId="0EE6542A" w14:textId="013605DF" w:rsidR="00E47734" w:rsidRPr="00875095" w:rsidRDefault="00E47734" w:rsidP="006A0DC9">
      <w:pPr>
        <w:ind w:left="1440" w:hanging="1440"/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2008 </w:t>
      </w:r>
      <w:r w:rsidR="006A0DC9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Pr="00E47734">
        <w:rPr>
          <w:rFonts w:ascii="Helvetica Neue" w:eastAsia="Times New Roman" w:hAnsi="Helvetica Neue" w:cs="Times New Roman"/>
          <w:i/>
          <w:iCs/>
          <w:color w:val="404040" w:themeColor="text1" w:themeTint="BF"/>
          <w:sz w:val="21"/>
          <w:szCs w:val="21"/>
        </w:rPr>
        <w:t>To Infinity and Beyond, Mathematics in Contemporary Art</w:t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, Heckscher Museum, Huntington, NY </w:t>
      </w:r>
    </w:p>
    <w:p w14:paraId="212D466F" w14:textId="33126C0D" w:rsidR="00E47734" w:rsidRPr="00875095" w:rsidRDefault="00E47734" w:rsidP="00E47734">
      <w:pPr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2006 </w:t>
      </w:r>
      <w:r w:rsidR="006A0DC9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="006A0DC9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Pr="00E47734">
        <w:rPr>
          <w:rFonts w:ascii="Helvetica Neue" w:eastAsia="Times New Roman" w:hAnsi="Helvetica Neue" w:cs="Times New Roman"/>
          <w:i/>
          <w:iCs/>
          <w:color w:val="404040" w:themeColor="text1" w:themeTint="BF"/>
          <w:sz w:val="21"/>
          <w:szCs w:val="21"/>
        </w:rPr>
        <w:t>The Shape of Things</w:t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, Butters Gallery, Portland, OR </w:t>
      </w:r>
    </w:p>
    <w:p w14:paraId="2D76F9C8" w14:textId="25C29BCC" w:rsidR="00E47734" w:rsidRPr="00875095" w:rsidRDefault="00E47734" w:rsidP="00E47734">
      <w:pPr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2005 </w:t>
      </w:r>
      <w:r w:rsidR="006A0DC9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="006A0DC9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Pr="00E47734">
        <w:rPr>
          <w:rFonts w:ascii="Helvetica Neue" w:eastAsia="Times New Roman" w:hAnsi="Helvetica Neue" w:cs="Times New Roman"/>
          <w:i/>
          <w:iCs/>
          <w:color w:val="404040" w:themeColor="text1" w:themeTint="BF"/>
          <w:sz w:val="21"/>
          <w:szCs w:val="21"/>
        </w:rPr>
        <w:t>Vernissage</w:t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, </w:t>
      </w:r>
      <w:proofErr w:type="spellStart"/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Sculpturesite</w:t>
      </w:r>
      <w:proofErr w:type="spellEnd"/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 Gallery, San Francisco, CA </w:t>
      </w:r>
    </w:p>
    <w:p w14:paraId="37FA75E8" w14:textId="2A262DB6" w:rsidR="00E47734" w:rsidRPr="00875095" w:rsidRDefault="00E47734" w:rsidP="00E47734">
      <w:pPr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2003 </w:t>
      </w:r>
      <w:r w:rsidR="006A0DC9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="006A0DC9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Pr="00E47734">
        <w:rPr>
          <w:rFonts w:ascii="Helvetica Neue" w:eastAsia="Times New Roman" w:hAnsi="Helvetica Neue" w:cs="Times New Roman"/>
          <w:i/>
          <w:iCs/>
          <w:color w:val="404040" w:themeColor="text1" w:themeTint="BF"/>
          <w:sz w:val="21"/>
          <w:szCs w:val="21"/>
        </w:rPr>
        <w:t>Uncommon Threads</w:t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, Delaware Valley Arts Center, Narrowsburg, NY </w:t>
      </w:r>
    </w:p>
    <w:p w14:paraId="07F2645D" w14:textId="13CB6B93" w:rsidR="00E47734" w:rsidRPr="00875095" w:rsidRDefault="00E47734" w:rsidP="00E47734">
      <w:pPr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2001 </w:t>
      </w:r>
      <w:r w:rsidR="006A5319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="006A5319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Pr="00E47734">
        <w:rPr>
          <w:rFonts w:ascii="Helvetica Neue" w:eastAsia="Times New Roman" w:hAnsi="Helvetica Neue" w:cs="Times New Roman"/>
          <w:i/>
          <w:iCs/>
          <w:color w:val="404040" w:themeColor="text1" w:themeTint="BF"/>
          <w:sz w:val="21"/>
          <w:szCs w:val="21"/>
        </w:rPr>
        <w:t>Collections Installed</w:t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, Rutgers University, New Brunswick, </w:t>
      </w:r>
      <w:r w:rsidR="006A5319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NJ</w:t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 </w:t>
      </w:r>
    </w:p>
    <w:p w14:paraId="183B9A7D" w14:textId="5B28C313" w:rsidR="00E47734" w:rsidRPr="00875095" w:rsidRDefault="00E47734" w:rsidP="00E47734">
      <w:pPr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2001 </w:t>
      </w:r>
      <w:r w:rsidR="006A5319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="006A5319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Pr="00E47734">
        <w:rPr>
          <w:rFonts w:ascii="Helvetica Neue" w:eastAsia="Times New Roman" w:hAnsi="Helvetica Neue" w:cs="Times New Roman"/>
          <w:i/>
          <w:iCs/>
          <w:color w:val="404040" w:themeColor="text1" w:themeTint="BF"/>
          <w:sz w:val="21"/>
          <w:szCs w:val="21"/>
        </w:rPr>
        <w:t>Collage</w:t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, Butters Gallery, Portland, O</w:t>
      </w:r>
      <w:r w:rsidR="006A5319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R</w:t>
      </w:r>
    </w:p>
    <w:p w14:paraId="104B9508" w14:textId="5A0C6FDE" w:rsidR="00E47734" w:rsidRPr="00875095" w:rsidRDefault="00E47734" w:rsidP="00E47734">
      <w:pPr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1998 </w:t>
      </w:r>
      <w:r w:rsidR="006A5319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="006A5319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Pr="00E47734">
        <w:rPr>
          <w:rFonts w:ascii="Helvetica Neue" w:eastAsia="Times New Roman" w:hAnsi="Helvetica Neue" w:cs="Times New Roman"/>
          <w:i/>
          <w:iCs/>
          <w:color w:val="404040" w:themeColor="text1" w:themeTint="BF"/>
          <w:sz w:val="21"/>
          <w:szCs w:val="21"/>
        </w:rPr>
        <w:t>Small Works</w:t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, PSD-X Gallery, 2 W. 13th Street, </w:t>
      </w:r>
      <w:r w:rsidR="006A5319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New York City</w:t>
      </w:r>
      <w:r w:rsidR="006A5319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, NY</w:t>
      </w:r>
    </w:p>
    <w:p w14:paraId="30ED5B8F" w14:textId="154CBEC5" w:rsidR="00E47734" w:rsidRPr="00875095" w:rsidRDefault="00E47734" w:rsidP="00E47734">
      <w:pPr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1998 </w:t>
      </w:r>
      <w:r w:rsidR="006A5319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="006A5319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Pr="00E47734">
        <w:rPr>
          <w:rFonts w:ascii="Helvetica Neue" w:eastAsia="Times New Roman" w:hAnsi="Helvetica Neue" w:cs="Times New Roman"/>
          <w:i/>
          <w:iCs/>
          <w:color w:val="404040" w:themeColor="text1" w:themeTint="BF"/>
          <w:sz w:val="21"/>
          <w:szCs w:val="21"/>
        </w:rPr>
        <w:t>Faculty Group Show</w:t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, Pratt Institute, Brooklyn, NY </w:t>
      </w:r>
    </w:p>
    <w:p w14:paraId="4573ABF1" w14:textId="7D394962" w:rsidR="00E47734" w:rsidRPr="00875095" w:rsidRDefault="00E47734" w:rsidP="00E47734">
      <w:pPr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1996 </w:t>
      </w:r>
      <w:r w:rsidR="006A5319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="006A5319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proofErr w:type="spellStart"/>
      <w:r w:rsidRPr="00E47734">
        <w:rPr>
          <w:rFonts w:ascii="Helvetica Neue" w:eastAsia="Times New Roman" w:hAnsi="Helvetica Neue" w:cs="Times New Roman"/>
          <w:i/>
          <w:iCs/>
          <w:color w:val="404040" w:themeColor="text1" w:themeTint="BF"/>
          <w:sz w:val="21"/>
          <w:szCs w:val="21"/>
        </w:rPr>
        <w:t>Akim</w:t>
      </w:r>
      <w:proofErr w:type="spellEnd"/>
      <w:r w:rsidRPr="00E47734">
        <w:rPr>
          <w:rFonts w:ascii="Helvetica Neue" w:eastAsia="Times New Roman" w:hAnsi="Helvetica Neue" w:cs="Times New Roman"/>
          <w:i/>
          <w:iCs/>
          <w:color w:val="404040" w:themeColor="text1" w:themeTint="BF"/>
          <w:sz w:val="21"/>
          <w:szCs w:val="21"/>
        </w:rPr>
        <w:t xml:space="preserve"> Masks</w:t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, Invitational, Sotheby's, 1334 York Ave, </w:t>
      </w:r>
      <w:r w:rsidR="006A5319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New York City</w:t>
      </w:r>
      <w:r w:rsidR="006A5319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, NY</w:t>
      </w:r>
      <w:r w:rsidR="006A5319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 </w:t>
      </w:r>
      <w:r w:rsidR="006A5319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(</w:t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Catalog</w:t>
      </w:r>
      <w:r w:rsidR="006A5319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)</w:t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 </w:t>
      </w:r>
    </w:p>
    <w:p w14:paraId="2421BA7A" w14:textId="77777777" w:rsidR="006A5319" w:rsidRPr="00875095" w:rsidRDefault="00E47734" w:rsidP="00E47734">
      <w:pPr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1995 </w:t>
      </w:r>
      <w:r w:rsidR="006A5319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="006A5319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Pr="00E47734">
        <w:rPr>
          <w:rFonts w:ascii="Helvetica Neue" w:eastAsia="Times New Roman" w:hAnsi="Helvetica Neue" w:cs="Times New Roman"/>
          <w:i/>
          <w:iCs/>
          <w:color w:val="404040" w:themeColor="text1" w:themeTint="BF"/>
          <w:sz w:val="21"/>
          <w:szCs w:val="21"/>
        </w:rPr>
        <w:t>Selections</w:t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, Adam </w:t>
      </w:r>
      <w:proofErr w:type="spellStart"/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Baugold</w:t>
      </w:r>
      <w:proofErr w:type="spellEnd"/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 Gallery, </w:t>
      </w:r>
      <w:r w:rsidR="006A5319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New York City</w:t>
      </w:r>
      <w:r w:rsidR="006A5319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, NY</w:t>
      </w:r>
      <w:r w:rsidR="006A5319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 </w:t>
      </w:r>
    </w:p>
    <w:p w14:paraId="4AB8FE4E" w14:textId="77777777" w:rsidR="006A5319" w:rsidRPr="00875095" w:rsidRDefault="00E47734" w:rsidP="006A5319">
      <w:pPr>
        <w:ind w:left="1440"/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i/>
          <w:iCs/>
          <w:color w:val="404040" w:themeColor="text1" w:themeTint="BF"/>
          <w:sz w:val="21"/>
          <w:szCs w:val="21"/>
        </w:rPr>
        <w:t>Faculty Show</w:t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, Pratt Institute Manhattan Gallery and </w:t>
      </w:r>
      <w:proofErr w:type="spellStart"/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Schafler</w:t>
      </w:r>
      <w:proofErr w:type="spellEnd"/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 </w:t>
      </w:r>
      <w:proofErr w:type="spellStart"/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Galery</w:t>
      </w:r>
      <w:proofErr w:type="spellEnd"/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 Brooklyn, NY </w:t>
      </w:r>
      <w:r w:rsidRPr="00E47734">
        <w:rPr>
          <w:rFonts w:ascii="Helvetica Neue" w:eastAsia="Times New Roman" w:hAnsi="Helvetica Neue" w:cs="Times New Roman"/>
          <w:i/>
          <w:iCs/>
          <w:color w:val="404040" w:themeColor="text1" w:themeTint="BF"/>
          <w:sz w:val="21"/>
          <w:szCs w:val="21"/>
        </w:rPr>
        <w:t>Collaborative Work</w:t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, Grace </w:t>
      </w:r>
      <w:proofErr w:type="spellStart"/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Borgenicht</w:t>
      </w:r>
      <w:proofErr w:type="spellEnd"/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 Gallery, </w:t>
      </w:r>
      <w:r w:rsidR="006A5319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New York City</w:t>
      </w:r>
      <w:r w:rsidR="006A5319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, NY</w:t>
      </w:r>
      <w:r w:rsidR="006A5319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 </w:t>
      </w:r>
    </w:p>
    <w:p w14:paraId="43634335" w14:textId="4A930932" w:rsidR="00E47734" w:rsidRPr="00875095" w:rsidRDefault="00E47734" w:rsidP="006A5319">
      <w:pPr>
        <w:ind w:left="1440"/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i/>
          <w:iCs/>
          <w:color w:val="404040" w:themeColor="text1" w:themeTint="BF"/>
          <w:sz w:val="21"/>
          <w:szCs w:val="21"/>
        </w:rPr>
        <w:t>Office Environments</w:t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,” Joyce </w:t>
      </w:r>
      <w:proofErr w:type="spellStart"/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Creiger</w:t>
      </w:r>
      <w:proofErr w:type="spellEnd"/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 Gallery, Boston</w:t>
      </w:r>
      <w:r w:rsidR="006A5319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, MA</w:t>
      </w:r>
    </w:p>
    <w:p w14:paraId="7752E8DC" w14:textId="77777777" w:rsidR="006A5319" w:rsidRPr="00875095" w:rsidRDefault="00E47734" w:rsidP="00E47734">
      <w:pPr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1993 </w:t>
      </w:r>
      <w:r w:rsidR="006A5319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="006A5319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Pr="00E47734">
        <w:rPr>
          <w:rFonts w:ascii="Helvetica Neue" w:eastAsia="Times New Roman" w:hAnsi="Helvetica Neue" w:cs="Times New Roman"/>
          <w:i/>
          <w:iCs/>
          <w:color w:val="404040" w:themeColor="text1" w:themeTint="BF"/>
          <w:sz w:val="21"/>
          <w:szCs w:val="21"/>
        </w:rPr>
        <w:t>Hand Workshop</w:t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, Virginia Center for the Craft Arts, Richmond, V</w:t>
      </w:r>
      <w:r w:rsidR="006A5319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A</w:t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 </w:t>
      </w:r>
    </w:p>
    <w:p w14:paraId="4C625C68" w14:textId="475FE68D" w:rsidR="00664727" w:rsidRPr="00875095" w:rsidRDefault="00E47734" w:rsidP="006A5319">
      <w:pPr>
        <w:ind w:left="720" w:firstLine="720"/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Rockville Arts Place, Rockville, M</w:t>
      </w:r>
      <w:r w:rsidR="006A5319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D</w:t>
      </w:r>
    </w:p>
    <w:p w14:paraId="1F06A478" w14:textId="77777777" w:rsidR="00875095" w:rsidRDefault="00875095" w:rsidP="006A5319">
      <w:pPr>
        <w:ind w:left="1440" w:hanging="1440"/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</w:p>
    <w:p w14:paraId="2736E4A3" w14:textId="77777777" w:rsidR="00875095" w:rsidRDefault="00875095" w:rsidP="006A5319">
      <w:pPr>
        <w:ind w:left="1440" w:hanging="1440"/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</w:p>
    <w:p w14:paraId="5A77E9D6" w14:textId="77777777" w:rsidR="00875095" w:rsidRDefault="00875095" w:rsidP="006A5319">
      <w:pPr>
        <w:ind w:left="1440" w:hanging="1440"/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</w:p>
    <w:p w14:paraId="5498D8A5" w14:textId="6553C9F7" w:rsidR="006A5319" w:rsidRPr="00875095" w:rsidRDefault="00E47734" w:rsidP="006A5319">
      <w:pPr>
        <w:ind w:left="1440" w:hanging="1440"/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1992 </w:t>
      </w:r>
      <w:r w:rsidR="006A5319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Benefit for the Organization of Independent Artists, Rosa </w:t>
      </w:r>
      <w:proofErr w:type="spellStart"/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Esman</w:t>
      </w:r>
      <w:proofErr w:type="spellEnd"/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 Gallery, </w:t>
      </w:r>
      <w:r w:rsidR="006A5319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New York City</w:t>
      </w:r>
      <w:r w:rsidR="006A5319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, NY</w:t>
      </w:r>
      <w:r w:rsidR="006A5319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 </w:t>
      </w:r>
    </w:p>
    <w:p w14:paraId="542BEAB8" w14:textId="4926F56C" w:rsidR="00664727" w:rsidRPr="00875095" w:rsidRDefault="00E47734" w:rsidP="00E47734">
      <w:pPr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1992 </w:t>
      </w:r>
      <w:r w:rsidR="006A5319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="006A5319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Pr="00E47734">
        <w:rPr>
          <w:rFonts w:ascii="Helvetica Neue" w:eastAsia="Times New Roman" w:hAnsi="Helvetica Neue" w:cs="Times New Roman"/>
          <w:i/>
          <w:iCs/>
          <w:color w:val="404040" w:themeColor="text1" w:themeTint="BF"/>
          <w:sz w:val="21"/>
          <w:szCs w:val="21"/>
        </w:rPr>
        <w:t>Process as Issue</w:t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, College of New Rochelle, New Rochelle, N</w:t>
      </w:r>
      <w:r w:rsidR="006A5319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Y</w:t>
      </w:r>
    </w:p>
    <w:p w14:paraId="1262B282" w14:textId="1A46EC21" w:rsidR="00664727" w:rsidRPr="00875095" w:rsidRDefault="00E47734" w:rsidP="00E47734">
      <w:pPr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1989 </w:t>
      </w:r>
      <w:r w:rsidR="00CE70E7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="00CE70E7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Pr="00E47734">
        <w:rPr>
          <w:rFonts w:ascii="Helvetica Neue" w:eastAsia="Times New Roman" w:hAnsi="Helvetica Neue" w:cs="Times New Roman"/>
          <w:i/>
          <w:iCs/>
          <w:color w:val="404040" w:themeColor="text1" w:themeTint="BF"/>
          <w:sz w:val="21"/>
          <w:szCs w:val="21"/>
        </w:rPr>
        <w:t>Climate '89</w:t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, Grace </w:t>
      </w:r>
      <w:proofErr w:type="spellStart"/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Borgenicht</w:t>
      </w:r>
      <w:proofErr w:type="spellEnd"/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 Gallery, </w:t>
      </w:r>
      <w:r w:rsidR="00CE70E7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New York City</w:t>
      </w:r>
      <w:r w:rsidR="00CE70E7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, NY</w:t>
      </w:r>
    </w:p>
    <w:p w14:paraId="5618D422" w14:textId="42F43140" w:rsidR="00664727" w:rsidRPr="00875095" w:rsidRDefault="00E47734" w:rsidP="00E47734">
      <w:pPr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1989 </w:t>
      </w:r>
      <w:r w:rsidR="00CE70E7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="00CE70E7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Pr="00E47734">
        <w:rPr>
          <w:rFonts w:ascii="Helvetica Neue" w:eastAsia="Times New Roman" w:hAnsi="Helvetica Neue" w:cs="Times New Roman"/>
          <w:i/>
          <w:iCs/>
          <w:color w:val="404040" w:themeColor="text1" w:themeTint="BF"/>
          <w:sz w:val="21"/>
          <w:szCs w:val="21"/>
        </w:rPr>
        <w:t xml:space="preserve">Plane </w:t>
      </w:r>
      <w:r w:rsidR="00CE70E7" w:rsidRPr="00875095">
        <w:rPr>
          <w:rFonts w:ascii="Helvetica Neue" w:eastAsia="Times New Roman" w:hAnsi="Helvetica Neue" w:cs="Times New Roman"/>
          <w:i/>
          <w:iCs/>
          <w:color w:val="404040" w:themeColor="text1" w:themeTint="BF"/>
          <w:sz w:val="21"/>
          <w:szCs w:val="21"/>
        </w:rPr>
        <w:t>into</w:t>
      </w:r>
      <w:r w:rsidRPr="00E47734">
        <w:rPr>
          <w:rFonts w:ascii="Helvetica Neue" w:eastAsia="Times New Roman" w:hAnsi="Helvetica Neue" w:cs="Times New Roman"/>
          <w:i/>
          <w:iCs/>
          <w:color w:val="404040" w:themeColor="text1" w:themeTint="BF"/>
          <w:sz w:val="21"/>
          <w:szCs w:val="21"/>
        </w:rPr>
        <w:t xml:space="preserve"> Form</w:t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,” World Trade Center, </w:t>
      </w:r>
      <w:r w:rsidR="00CE70E7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New York City</w:t>
      </w:r>
      <w:r w:rsidR="00CE70E7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, NY</w:t>
      </w:r>
    </w:p>
    <w:p w14:paraId="35847C18" w14:textId="25084C71" w:rsidR="00664727" w:rsidRPr="00875095" w:rsidRDefault="00E47734" w:rsidP="00E47734">
      <w:pPr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1987 </w:t>
      </w:r>
      <w:r w:rsidR="00CE70E7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="00CE70E7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I</w:t>
      </w:r>
      <w:r w:rsidRPr="00E47734">
        <w:rPr>
          <w:rFonts w:ascii="Helvetica Neue" w:eastAsia="Times New Roman" w:hAnsi="Helvetica Neue" w:cs="Times New Roman"/>
          <w:i/>
          <w:iCs/>
          <w:color w:val="404040" w:themeColor="text1" w:themeTint="BF"/>
          <w:sz w:val="21"/>
          <w:szCs w:val="21"/>
        </w:rPr>
        <w:t>nvitational</w:t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, Grace </w:t>
      </w:r>
      <w:proofErr w:type="spellStart"/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Borgenicht</w:t>
      </w:r>
      <w:proofErr w:type="spellEnd"/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 Gallery, </w:t>
      </w:r>
      <w:r w:rsidR="00CE70E7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New York City</w:t>
      </w:r>
      <w:r w:rsidR="00CE70E7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, NY</w:t>
      </w:r>
    </w:p>
    <w:p w14:paraId="36ECE467" w14:textId="19553E2D" w:rsidR="00664727" w:rsidRPr="00875095" w:rsidRDefault="00E47734" w:rsidP="00E47734">
      <w:pPr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1983 </w:t>
      </w:r>
      <w:r w:rsidR="00CE70E7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="00CE70E7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Pr="00E47734">
        <w:rPr>
          <w:rFonts w:ascii="Helvetica Neue" w:eastAsia="Times New Roman" w:hAnsi="Helvetica Neue" w:cs="Times New Roman"/>
          <w:i/>
          <w:iCs/>
          <w:color w:val="404040" w:themeColor="text1" w:themeTint="BF"/>
          <w:sz w:val="21"/>
          <w:szCs w:val="21"/>
        </w:rPr>
        <w:t>Put Together Again</w:t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, 22 Wooster Gallery, </w:t>
      </w:r>
      <w:r w:rsidR="00CE70E7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New York City</w:t>
      </w:r>
      <w:r w:rsidR="00CE70E7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, NY</w:t>
      </w:r>
    </w:p>
    <w:p w14:paraId="5648AF18" w14:textId="6FF41935" w:rsidR="00664727" w:rsidRPr="00875095" w:rsidRDefault="00E47734" w:rsidP="00E47734">
      <w:pPr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1982 </w:t>
      </w:r>
      <w:r w:rsidR="00CE70E7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="00CE70E7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Pr="00E47734">
        <w:rPr>
          <w:rFonts w:ascii="Helvetica Neue" w:eastAsia="Times New Roman" w:hAnsi="Helvetica Neue" w:cs="Times New Roman"/>
          <w:i/>
          <w:iCs/>
          <w:color w:val="404040" w:themeColor="text1" w:themeTint="BF"/>
          <w:sz w:val="21"/>
          <w:szCs w:val="21"/>
        </w:rPr>
        <w:t>Polychrome Sculpture Views by Women Artists</w:t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, Lever House, </w:t>
      </w:r>
      <w:r w:rsidR="00CE70E7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New York City</w:t>
      </w:r>
      <w:r w:rsidR="00CE70E7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, NY</w:t>
      </w:r>
      <w:r w:rsidR="00CE70E7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 </w:t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 </w:t>
      </w:r>
    </w:p>
    <w:p w14:paraId="5A3511A8" w14:textId="77777777" w:rsidR="00664727" w:rsidRPr="00875095" w:rsidRDefault="00664727" w:rsidP="00E47734">
      <w:pPr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</w:p>
    <w:p w14:paraId="029E8FB3" w14:textId="6AF51A38" w:rsidR="00664727" w:rsidRPr="00875095" w:rsidRDefault="00CE70E7" w:rsidP="00E47734">
      <w:pPr>
        <w:rPr>
          <w:rFonts w:ascii="Helvetica Neue" w:eastAsia="Times New Roman" w:hAnsi="Helvetica Neue" w:cs="Times New Roman"/>
          <w:b/>
          <w:bCs/>
          <w:color w:val="404040" w:themeColor="text1" w:themeTint="BF"/>
          <w:sz w:val="21"/>
          <w:szCs w:val="21"/>
        </w:rPr>
      </w:pPr>
      <w:r w:rsidRPr="00875095">
        <w:rPr>
          <w:rFonts w:ascii="Helvetica Neue" w:eastAsia="Times New Roman" w:hAnsi="Helvetica Neue" w:cs="Times New Roman"/>
          <w:b/>
          <w:bCs/>
          <w:color w:val="404040" w:themeColor="text1" w:themeTint="BF"/>
          <w:sz w:val="21"/>
          <w:szCs w:val="21"/>
        </w:rPr>
        <w:t xml:space="preserve">Select </w:t>
      </w:r>
      <w:r w:rsidR="00E47734" w:rsidRPr="00E47734">
        <w:rPr>
          <w:rFonts w:ascii="Helvetica Neue" w:eastAsia="Times New Roman" w:hAnsi="Helvetica Neue" w:cs="Times New Roman"/>
          <w:b/>
          <w:bCs/>
          <w:color w:val="404040" w:themeColor="text1" w:themeTint="BF"/>
          <w:sz w:val="21"/>
          <w:szCs w:val="21"/>
        </w:rPr>
        <w:t>Bibliography</w:t>
      </w:r>
    </w:p>
    <w:p w14:paraId="2787C37C" w14:textId="77777777" w:rsidR="00664727" w:rsidRPr="00875095" w:rsidRDefault="00664727" w:rsidP="00E47734">
      <w:pPr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</w:p>
    <w:p w14:paraId="5F3B2121" w14:textId="041ABB38" w:rsidR="00664727" w:rsidRPr="00875095" w:rsidRDefault="00CE70E7" w:rsidP="00E47734">
      <w:pPr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2014 </w:t>
      </w:r>
      <w:r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="00E47734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Stephanie </w:t>
      </w:r>
      <w:proofErr w:type="spellStart"/>
      <w:r w:rsidR="00E47734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Strasnick</w:t>
      </w:r>
      <w:proofErr w:type="spellEnd"/>
      <w:r w:rsidR="00E47734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, “New York. Rebecca </w:t>
      </w:r>
      <w:proofErr w:type="spellStart"/>
      <w:r w:rsidR="00E47734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Welz.June</w:t>
      </w:r>
      <w:proofErr w:type="spellEnd"/>
      <w:r w:rsidR="00E47734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 Kelly,” </w:t>
      </w:r>
      <w:proofErr w:type="spellStart"/>
      <w:r w:rsidR="00E47734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ARTnews</w:t>
      </w:r>
      <w:proofErr w:type="spellEnd"/>
      <w:r w:rsidR="00E47734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, June 2014 </w:t>
      </w:r>
    </w:p>
    <w:p w14:paraId="23E4F848" w14:textId="0EB5BEAA" w:rsidR="00664727" w:rsidRPr="00875095" w:rsidRDefault="00E47734" w:rsidP="00CE70E7">
      <w:pPr>
        <w:ind w:left="1440"/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Benjamin </w:t>
      </w:r>
      <w:proofErr w:type="spellStart"/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Genocchio</w:t>
      </w:r>
      <w:proofErr w:type="spellEnd"/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, “New York. Rebecca </w:t>
      </w:r>
      <w:proofErr w:type="spellStart"/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Welz.June</w:t>
      </w:r>
      <w:proofErr w:type="spellEnd"/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 Kelly,” </w:t>
      </w:r>
      <w:proofErr w:type="spellStart"/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Artnet</w:t>
      </w:r>
      <w:proofErr w:type="spellEnd"/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 News, March 2014 </w:t>
      </w:r>
      <w:hyperlink r:id="rId7" w:history="1">
        <w:r w:rsidR="00664727" w:rsidRPr="00E47734">
          <w:rPr>
            <w:rStyle w:val="Hyperlink"/>
            <w:rFonts w:ascii="Helvetica Neue" w:eastAsia="Times New Roman" w:hAnsi="Helvetica Neue" w:cs="Times New Roman"/>
            <w:color w:val="404040" w:themeColor="text1" w:themeTint="BF"/>
            <w:sz w:val="21"/>
            <w:szCs w:val="21"/>
          </w:rPr>
          <w:t>https://news.artnet.com/market/in-praise-of-unfashionable-art-or-let-the-artwork-convince-you-and-n ot-the-artists-brand-7689</w:t>
        </w:r>
      </w:hyperlink>
      <w:r w:rsidR="00CE70E7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 </w:t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 </w:t>
      </w:r>
    </w:p>
    <w:p w14:paraId="689A412C" w14:textId="6C866ECE" w:rsidR="00664727" w:rsidRPr="00875095" w:rsidRDefault="00CE70E7" w:rsidP="00E47734">
      <w:pPr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2011 </w:t>
      </w:r>
      <w:r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="00E47734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Doug </w:t>
      </w:r>
      <w:proofErr w:type="spellStart"/>
      <w:r w:rsidR="00E47734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McClemont</w:t>
      </w:r>
      <w:proofErr w:type="spellEnd"/>
      <w:r w:rsidR="00E47734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, “New York. Rebecca </w:t>
      </w:r>
      <w:proofErr w:type="spellStart"/>
      <w:r w:rsidR="00E47734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Welz</w:t>
      </w:r>
      <w:proofErr w:type="spellEnd"/>
      <w:r w:rsidR="00E47734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. June Kelly,” </w:t>
      </w:r>
      <w:proofErr w:type="spellStart"/>
      <w:r w:rsidR="00E47734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ARTnews</w:t>
      </w:r>
      <w:proofErr w:type="spellEnd"/>
      <w:r w:rsidR="00E47734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, 2011 </w:t>
      </w:r>
    </w:p>
    <w:p w14:paraId="73B85944" w14:textId="3C3615CC" w:rsidR="00664727" w:rsidRPr="009A4E0D" w:rsidRDefault="00CE70E7" w:rsidP="00CE70E7">
      <w:pPr>
        <w:ind w:left="1440" w:hanging="1440"/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200</w:t>
      </w:r>
      <w:r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8</w:t>
      </w:r>
      <w:proofErr w:type="gramStart"/>
      <w:r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="00E47734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”Inner</w:t>
      </w:r>
      <w:proofErr w:type="gramEnd"/>
      <w:r w:rsidR="00E47734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 and Outer Spaces,” New York Art Beat, 2008. </w:t>
      </w:r>
      <w:hyperlink r:id="rId8" w:history="1">
        <w:r w:rsidRPr="00E47734">
          <w:rPr>
            <w:rStyle w:val="Hyperlink"/>
            <w:rFonts w:ascii="Helvetica Neue" w:eastAsia="Times New Roman" w:hAnsi="Helvetica Neue" w:cs="Times New Roman"/>
            <w:color w:val="1A89F9" w:themeColor="hyperlink" w:themeTint="BF"/>
            <w:sz w:val="21"/>
            <w:szCs w:val="21"/>
          </w:rPr>
          <w:t>http://www.nyartbeat.com/event/2008/C5FD</w:t>
        </w:r>
      </w:hyperlink>
      <w:r w:rsidR="00E47734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 </w:t>
      </w:r>
    </w:p>
    <w:p w14:paraId="58A3493A" w14:textId="79DE6C25" w:rsidR="00664727" w:rsidRPr="00875095" w:rsidRDefault="00CE70E7" w:rsidP="00CE70E7">
      <w:pPr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2007 </w:t>
      </w:r>
      <w:r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="00E47734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Who's Who in America, 2007 </w:t>
      </w:r>
    </w:p>
    <w:p w14:paraId="3A9CF3E3" w14:textId="77777777" w:rsidR="00CE70E7" w:rsidRPr="00875095" w:rsidRDefault="00CE70E7" w:rsidP="00CE70E7">
      <w:pPr>
        <w:ind w:left="1440" w:hanging="1440"/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2006</w:t>
      </w:r>
      <w:r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="00E47734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Carl Little, “New York. Rebecca </w:t>
      </w:r>
      <w:proofErr w:type="spellStart"/>
      <w:r w:rsidR="00E47734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Welz</w:t>
      </w:r>
      <w:proofErr w:type="spellEnd"/>
      <w:r w:rsidR="00E47734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. June Kelly,” Art in America, January 2006</w:t>
      </w:r>
    </w:p>
    <w:p w14:paraId="3F8CE6CF" w14:textId="45FA2F02" w:rsidR="00664727" w:rsidRPr="00875095" w:rsidRDefault="00CE70E7" w:rsidP="00CE70E7">
      <w:pPr>
        <w:ind w:left="1440" w:hanging="1440"/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2005</w:t>
      </w:r>
      <w:r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="00E47734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Jonathan Goodman, “Essay in Catalog, A Hybrid Imagination,” June Kelly Gallery, 2005 </w:t>
      </w:r>
    </w:p>
    <w:p w14:paraId="0133B992" w14:textId="63332353" w:rsidR="00664727" w:rsidRPr="009A4E0D" w:rsidRDefault="00CE70E7" w:rsidP="00CE70E7">
      <w:pPr>
        <w:ind w:left="1440" w:hanging="1440"/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2004 </w:t>
      </w:r>
      <w:r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="00E47734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Jonathan Goodman, “New York. Rebecca </w:t>
      </w:r>
      <w:proofErr w:type="spellStart"/>
      <w:r w:rsidR="00E47734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Welz</w:t>
      </w:r>
      <w:proofErr w:type="spellEnd"/>
      <w:r w:rsidR="00E47734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. June Kelly,” Sculpture, March 2004 </w:t>
      </w:r>
      <w:hyperlink r:id="rId9" w:history="1">
        <w:r w:rsidRPr="00E47734">
          <w:rPr>
            <w:rStyle w:val="Hyperlink"/>
            <w:rFonts w:ascii="Helvetica Neue" w:eastAsia="Times New Roman" w:hAnsi="Helvetica Neue" w:cs="Times New Roman"/>
            <w:color w:val="1A89F9" w:themeColor="hyperlink" w:themeTint="BF"/>
            <w:sz w:val="21"/>
            <w:szCs w:val="21"/>
          </w:rPr>
          <w:t>https://www.sculpture.org/documents/scmag04/march04/webspecials/welz.shtml</w:t>
        </w:r>
      </w:hyperlink>
      <w:r w:rsidR="00E47734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 </w:t>
      </w:r>
    </w:p>
    <w:p w14:paraId="3AB6ADDC" w14:textId="155EDB26" w:rsidR="00664727" w:rsidRPr="00875095" w:rsidRDefault="00CE70E7" w:rsidP="00E47734">
      <w:pPr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2002 </w:t>
      </w:r>
      <w:r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="00E47734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Robert Morgan, </w:t>
      </w:r>
      <w:proofErr w:type="gramStart"/>
      <w:r w:rsidR="00E47734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“ New</w:t>
      </w:r>
      <w:proofErr w:type="gramEnd"/>
      <w:r w:rsidR="00E47734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 York. Rebecca </w:t>
      </w:r>
      <w:proofErr w:type="spellStart"/>
      <w:r w:rsidR="00E47734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Welz</w:t>
      </w:r>
      <w:proofErr w:type="spellEnd"/>
      <w:r w:rsidR="00E47734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. June Kelly,” </w:t>
      </w:r>
      <w:proofErr w:type="spellStart"/>
      <w:r w:rsidR="00E47734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ARTnews</w:t>
      </w:r>
      <w:proofErr w:type="spellEnd"/>
      <w:r w:rsidR="00E47734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, December 2002 </w:t>
      </w:r>
    </w:p>
    <w:p w14:paraId="15EC4D19" w14:textId="40D3D394" w:rsidR="003C0203" w:rsidRPr="00875095" w:rsidRDefault="00CE70E7" w:rsidP="00E47734">
      <w:pPr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2001 </w:t>
      </w:r>
      <w:r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="00E47734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Karen </w:t>
      </w:r>
      <w:proofErr w:type="spellStart"/>
      <w:r w:rsidR="00E47734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Ellertson</w:t>
      </w:r>
      <w:proofErr w:type="spellEnd"/>
      <w:r w:rsidR="00E47734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, The Oregonian, June 21, 2001 </w:t>
      </w:r>
    </w:p>
    <w:p w14:paraId="17059E46" w14:textId="5C206060" w:rsidR="00664727" w:rsidRPr="00875095" w:rsidRDefault="00CE70E7" w:rsidP="00E47734">
      <w:pPr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2000</w:t>
      </w:r>
      <w:r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="00E47734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Gerrit Henry, “Essay in Catalog, Three Words, June Kelly,” March 2000. </w:t>
      </w:r>
    </w:p>
    <w:p w14:paraId="2E1C9F7C" w14:textId="6BC62DFB" w:rsidR="003C0203" w:rsidRPr="00875095" w:rsidRDefault="00CE70E7" w:rsidP="00E47734">
      <w:pPr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1997</w:t>
      </w:r>
      <w:r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="00E47734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*J. Bowyer Bell, New York. Rebecca </w:t>
      </w:r>
      <w:proofErr w:type="spellStart"/>
      <w:r w:rsidR="00E47734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Welz</w:t>
      </w:r>
      <w:proofErr w:type="spellEnd"/>
      <w:r w:rsidR="00E47734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. June Kelly,” Review, </w:t>
      </w:r>
      <w:proofErr w:type="gramStart"/>
      <w:r w:rsidR="00E47734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September,</w:t>
      </w:r>
      <w:proofErr w:type="gramEnd"/>
      <w:r w:rsidR="00E47734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 1997. </w:t>
      </w:r>
    </w:p>
    <w:p w14:paraId="0026E44F" w14:textId="17F2A176" w:rsidR="00664727" w:rsidRPr="00875095" w:rsidRDefault="00CE70E7" w:rsidP="00E47734">
      <w:pPr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1997</w:t>
      </w:r>
      <w:r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="00E47734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Rachel </w:t>
      </w:r>
      <w:proofErr w:type="spellStart"/>
      <w:r w:rsidR="00E47734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Youens</w:t>
      </w:r>
      <w:proofErr w:type="spellEnd"/>
      <w:r w:rsidR="00E47734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, Profile of Artist, Cover Magazine, September 1997, </w:t>
      </w:r>
    </w:p>
    <w:p w14:paraId="084856AC" w14:textId="6B05F689" w:rsidR="00664727" w:rsidRPr="00875095" w:rsidRDefault="00CE70E7" w:rsidP="00E47734">
      <w:pPr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1994</w:t>
      </w:r>
      <w:r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="00E47734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Emily Nunn, The New Yorker, July 11, 1994 </w:t>
      </w:r>
    </w:p>
    <w:p w14:paraId="3E8D39F3" w14:textId="34D7709F" w:rsidR="00CE70E7" w:rsidRPr="00875095" w:rsidRDefault="00CE70E7" w:rsidP="00E47734">
      <w:pPr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199</w:t>
      </w:r>
      <w:r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1</w:t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 </w:t>
      </w:r>
      <w:r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="00E47734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Jeff Wright, Review of Exhibition, Cover Magazine. September 1991. </w:t>
      </w:r>
    </w:p>
    <w:p w14:paraId="3FDB7081" w14:textId="12D633C8" w:rsidR="00664727" w:rsidRPr="00875095" w:rsidRDefault="00E47734" w:rsidP="00CE70E7">
      <w:pPr>
        <w:ind w:left="720" w:firstLine="720"/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Theodore F. Wolff, Essay in Catalog for Exhibition at Grace </w:t>
      </w:r>
      <w:proofErr w:type="spellStart"/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Borgenicht</w:t>
      </w:r>
      <w:proofErr w:type="spellEnd"/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 Gallery, 1991 </w:t>
      </w:r>
    </w:p>
    <w:p w14:paraId="00E76D6D" w14:textId="778D8898" w:rsidR="003C0203" w:rsidRPr="00875095" w:rsidRDefault="00CE70E7" w:rsidP="00E47734">
      <w:pPr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1989</w:t>
      </w:r>
      <w:r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="00E47734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Jeff Wright, Review of Exhibition, Cover Magazine. May 1989. </w:t>
      </w:r>
    </w:p>
    <w:p w14:paraId="65F3BFA6" w14:textId="77777777" w:rsidR="00CE70E7" w:rsidRPr="00875095" w:rsidRDefault="00CE70E7" w:rsidP="00E47734">
      <w:pPr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1985</w:t>
      </w:r>
      <w:r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="00E47734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Jacqueline Moss, Arts Magazine, September 1985 </w:t>
      </w:r>
    </w:p>
    <w:p w14:paraId="2667B85D" w14:textId="3AE8202D" w:rsidR="003C0203" w:rsidRPr="00875095" w:rsidRDefault="00CE70E7" w:rsidP="00875095">
      <w:pPr>
        <w:ind w:left="1440" w:hanging="1440"/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1983</w:t>
      </w:r>
      <w:r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="00E47734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Theodore F. Wolff, “The Many Masks of Modern Art Series,” Christian Science Monitor, October 27, 1983 </w:t>
      </w:r>
    </w:p>
    <w:p w14:paraId="6E651B29" w14:textId="77777777" w:rsidR="003C0203" w:rsidRPr="00875095" w:rsidRDefault="00E47734" w:rsidP="00875095">
      <w:pPr>
        <w:ind w:left="720" w:firstLine="720"/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Diana Morris, Women Artists News, Summer 1983 </w:t>
      </w:r>
    </w:p>
    <w:p w14:paraId="3B78E702" w14:textId="36629A03" w:rsidR="003C0203" w:rsidRPr="00875095" w:rsidRDefault="00875095" w:rsidP="00E47734">
      <w:pPr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1982</w:t>
      </w:r>
      <w:r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ab/>
      </w:r>
      <w:r w:rsidR="00E47734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Theodore F. Wolff, Christian Science Monitor, February 10, 1982 </w:t>
      </w:r>
    </w:p>
    <w:p w14:paraId="2F28634F" w14:textId="77777777" w:rsidR="003C0203" w:rsidRPr="00875095" w:rsidRDefault="003C0203" w:rsidP="00E47734">
      <w:pPr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</w:p>
    <w:p w14:paraId="4DC4BBD2" w14:textId="67E98870" w:rsidR="003C0203" w:rsidRPr="00875095" w:rsidRDefault="00E47734" w:rsidP="00E47734">
      <w:pPr>
        <w:rPr>
          <w:rFonts w:ascii="Helvetica Neue" w:eastAsia="Times New Roman" w:hAnsi="Helvetica Neue" w:cs="Times New Roman"/>
          <w:b/>
          <w:bCs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b/>
          <w:bCs/>
          <w:color w:val="404040" w:themeColor="text1" w:themeTint="BF"/>
          <w:sz w:val="21"/>
          <w:szCs w:val="21"/>
        </w:rPr>
        <w:t xml:space="preserve">Selected Corporate Collections </w:t>
      </w:r>
    </w:p>
    <w:p w14:paraId="052431DE" w14:textId="77777777" w:rsidR="00875095" w:rsidRPr="00875095" w:rsidRDefault="00875095" w:rsidP="00E47734">
      <w:pPr>
        <w:rPr>
          <w:rFonts w:ascii="Helvetica Neue" w:eastAsia="Times New Roman" w:hAnsi="Helvetica Neue" w:cs="Times New Roman"/>
          <w:b/>
          <w:bCs/>
          <w:color w:val="404040" w:themeColor="text1" w:themeTint="BF"/>
          <w:sz w:val="21"/>
          <w:szCs w:val="21"/>
        </w:rPr>
      </w:pPr>
    </w:p>
    <w:p w14:paraId="47A55A39" w14:textId="741346F2" w:rsidR="003C0203" w:rsidRPr="00875095" w:rsidRDefault="00E47734" w:rsidP="00875095">
      <w:pPr>
        <w:ind w:left="1440"/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Goldman Sachs, </w:t>
      </w:r>
      <w:r w:rsidR="00875095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New York City</w:t>
      </w:r>
      <w:r w:rsidR="00875095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, NY</w:t>
      </w:r>
    </w:p>
    <w:p w14:paraId="5F259472" w14:textId="3744DD46" w:rsidR="003C0203" w:rsidRPr="00875095" w:rsidRDefault="00E47734" w:rsidP="00875095">
      <w:pPr>
        <w:ind w:left="1440"/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Merck, </w:t>
      </w:r>
      <w:r w:rsidR="00875095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NJ</w:t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 </w:t>
      </w:r>
    </w:p>
    <w:p w14:paraId="172A7FDF" w14:textId="625DCBF9" w:rsidR="003C0203" w:rsidRPr="00875095" w:rsidRDefault="00E47734" w:rsidP="00875095">
      <w:pPr>
        <w:ind w:left="1440"/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Prudential Life Insurance Corporation, </w:t>
      </w:r>
      <w:r w:rsidR="00875095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New York City</w:t>
      </w:r>
      <w:r w:rsidR="00875095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, NY</w:t>
      </w:r>
    </w:p>
    <w:p w14:paraId="124E2283" w14:textId="614F94E8" w:rsidR="003C0203" w:rsidRPr="00875095" w:rsidRDefault="00E47734" w:rsidP="00875095">
      <w:pPr>
        <w:ind w:left="1440"/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proofErr w:type="spellStart"/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Cortec</w:t>
      </w:r>
      <w:proofErr w:type="spellEnd"/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 Corporation, </w:t>
      </w:r>
      <w:r w:rsidR="00875095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New York City</w:t>
      </w:r>
      <w:r w:rsidR="00875095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, NY</w:t>
      </w:r>
    </w:p>
    <w:p w14:paraId="2D973F98" w14:textId="203DB4B0" w:rsidR="003C0203" w:rsidRPr="00875095" w:rsidRDefault="00E47734" w:rsidP="00875095">
      <w:pPr>
        <w:ind w:left="1440"/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Sidney Lewis, Richmond, V</w:t>
      </w:r>
      <w:r w:rsidR="00875095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A</w:t>
      </w: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 </w:t>
      </w:r>
    </w:p>
    <w:p w14:paraId="32C337D1" w14:textId="700F4853" w:rsidR="003C0203" w:rsidRPr="00875095" w:rsidRDefault="00E47734" w:rsidP="00875095">
      <w:pPr>
        <w:ind w:left="1440"/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William Kaufman Organization, </w:t>
      </w:r>
      <w:r w:rsidR="00875095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New York City</w:t>
      </w:r>
      <w:r w:rsidR="00875095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, NY</w:t>
      </w:r>
    </w:p>
    <w:p w14:paraId="0D08B869" w14:textId="3214DB5D" w:rsidR="003C0203" w:rsidRPr="00875095" w:rsidRDefault="00E47734" w:rsidP="00875095">
      <w:pPr>
        <w:ind w:left="1440"/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Credit Lyonnais, </w:t>
      </w:r>
      <w:r w:rsidR="00875095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New York City</w:t>
      </w:r>
      <w:r w:rsidR="00875095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, NY</w:t>
      </w:r>
    </w:p>
    <w:p w14:paraId="242FC792" w14:textId="09DBEE47" w:rsidR="003C0203" w:rsidRPr="00875095" w:rsidRDefault="00E47734" w:rsidP="00875095">
      <w:pPr>
        <w:ind w:left="1440"/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Warburg Pincus, </w:t>
      </w:r>
      <w:r w:rsidR="00875095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New York City</w:t>
      </w:r>
      <w:r w:rsidR="00875095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, NY</w:t>
      </w:r>
    </w:p>
    <w:p w14:paraId="0DD75AE8" w14:textId="77777777" w:rsidR="00875095" w:rsidRDefault="00875095" w:rsidP="00875095">
      <w:pPr>
        <w:ind w:left="1440"/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</w:p>
    <w:p w14:paraId="068EA0B1" w14:textId="77777777" w:rsidR="00875095" w:rsidRDefault="00875095" w:rsidP="00875095">
      <w:pPr>
        <w:ind w:left="1440"/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</w:p>
    <w:p w14:paraId="4155D9C8" w14:textId="19C71C1F" w:rsidR="003C0203" w:rsidRPr="00875095" w:rsidRDefault="00E47734" w:rsidP="00875095">
      <w:pPr>
        <w:ind w:left="1440"/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Mound, Cotton, </w:t>
      </w:r>
      <w:proofErr w:type="spellStart"/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Wollan</w:t>
      </w:r>
      <w:proofErr w:type="spellEnd"/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, </w:t>
      </w:r>
      <w:r w:rsidR="00875095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New York City</w:t>
      </w:r>
      <w:r w:rsidR="00875095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, NY</w:t>
      </w:r>
    </w:p>
    <w:p w14:paraId="674E9DA3" w14:textId="36CA5443" w:rsidR="003C0203" w:rsidRPr="00875095" w:rsidRDefault="00E47734" w:rsidP="00875095">
      <w:pPr>
        <w:ind w:left="1440"/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proofErr w:type="spellStart"/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Windmueller</w:t>
      </w:r>
      <w:proofErr w:type="spellEnd"/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 Fine Arts, Scarsdale, </w:t>
      </w:r>
      <w:r w:rsidR="00875095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New York City</w:t>
      </w:r>
      <w:r w:rsidR="00875095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, NY</w:t>
      </w:r>
    </w:p>
    <w:p w14:paraId="4D4C9226" w14:textId="424DFBA2" w:rsidR="003C0203" w:rsidRPr="00875095" w:rsidRDefault="00E47734" w:rsidP="00875095">
      <w:pPr>
        <w:ind w:left="1440"/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Cleary, Gottlieb, Steen &amp; Hamilton, </w:t>
      </w:r>
      <w:r w:rsidR="00875095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New York City</w:t>
      </w:r>
      <w:r w:rsidR="00875095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, NY</w:t>
      </w:r>
    </w:p>
    <w:p w14:paraId="59E81B8A" w14:textId="5EB3E494" w:rsidR="003C0203" w:rsidRPr="00875095" w:rsidRDefault="00E47734" w:rsidP="00875095">
      <w:pPr>
        <w:ind w:left="1440"/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AXA Corporation, </w:t>
      </w:r>
      <w:r w:rsidR="00875095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New York City</w:t>
      </w:r>
      <w:r w:rsidR="00875095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, NY</w:t>
      </w:r>
    </w:p>
    <w:p w14:paraId="0D3C6A97" w14:textId="71F509E8" w:rsidR="003C0203" w:rsidRPr="00875095" w:rsidRDefault="00E47734" w:rsidP="00875095">
      <w:pPr>
        <w:ind w:left="1440"/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 xml:space="preserve">Pfizer, </w:t>
      </w:r>
      <w:r w:rsidR="00875095"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New York City</w:t>
      </w:r>
      <w:r w:rsidR="00875095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, NY</w:t>
      </w:r>
    </w:p>
    <w:p w14:paraId="4D0F2A69" w14:textId="0210CEFA" w:rsidR="003C0203" w:rsidRPr="00875095" w:rsidRDefault="00E47734" w:rsidP="00875095">
      <w:pPr>
        <w:ind w:left="1440"/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  <w:r w:rsidRPr="00E47734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Sabre Corporation, Dallas/Fort Worth</w:t>
      </w:r>
      <w:r w:rsidR="00875095" w:rsidRPr="00875095"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  <w:t>, TX</w:t>
      </w:r>
    </w:p>
    <w:p w14:paraId="397A88CB" w14:textId="77777777" w:rsidR="003C0203" w:rsidRPr="00875095" w:rsidRDefault="003C0203" w:rsidP="00E47734">
      <w:pPr>
        <w:rPr>
          <w:rFonts w:ascii="Helvetica Neue" w:eastAsia="Times New Roman" w:hAnsi="Helvetica Neue" w:cs="Times New Roman"/>
          <w:color w:val="404040" w:themeColor="text1" w:themeTint="BF"/>
          <w:sz w:val="21"/>
          <w:szCs w:val="21"/>
        </w:rPr>
      </w:pPr>
    </w:p>
    <w:p w14:paraId="3F769A22" w14:textId="7B42F358" w:rsidR="00172AA8" w:rsidRPr="0039380B" w:rsidRDefault="00172AA8" w:rsidP="00A25AAB">
      <w:pPr>
        <w:pStyle w:val="ListParagraph"/>
        <w:rPr>
          <w:rFonts w:ascii="Helvetica Neue" w:hAnsi="Helvetica Neue"/>
          <w:color w:val="404040" w:themeColor="text1" w:themeTint="BF"/>
          <w:sz w:val="21"/>
          <w:szCs w:val="21"/>
        </w:rPr>
      </w:pPr>
    </w:p>
    <w:sectPr w:rsidR="00172AA8" w:rsidRPr="0039380B" w:rsidSect="00C91D6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1F171" w14:textId="77777777" w:rsidR="003C0304" w:rsidRDefault="003C0304" w:rsidP="00E2377E">
      <w:r>
        <w:separator/>
      </w:r>
    </w:p>
  </w:endnote>
  <w:endnote w:type="continuationSeparator" w:id="0">
    <w:p w14:paraId="537DD74B" w14:textId="77777777" w:rsidR="003C0304" w:rsidRDefault="003C0304" w:rsidP="00E2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78DB6" w14:textId="77777777" w:rsidR="00E2377E" w:rsidRDefault="00E2377E" w:rsidP="00E2377E">
    <w:pPr>
      <w:pStyle w:val="Footer"/>
      <w:jc w:val="center"/>
    </w:pPr>
    <w:r>
      <w:rPr>
        <w:noProof/>
      </w:rPr>
      <w:drawing>
        <wp:inline distT="0" distB="0" distL="0" distR="0" wp14:anchorId="3FE0362C" wp14:editId="178B0C28">
          <wp:extent cx="2489200" cy="431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92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E583A" w14:textId="77777777" w:rsidR="003C0304" w:rsidRDefault="003C0304" w:rsidP="00E2377E">
      <w:r>
        <w:separator/>
      </w:r>
    </w:p>
  </w:footnote>
  <w:footnote w:type="continuationSeparator" w:id="0">
    <w:p w14:paraId="16A5614B" w14:textId="77777777" w:rsidR="003C0304" w:rsidRDefault="003C0304" w:rsidP="00E23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9F90" w14:textId="77777777" w:rsidR="00E2377E" w:rsidRDefault="00E2377E" w:rsidP="00E2377E">
    <w:pPr>
      <w:pStyle w:val="Header"/>
      <w:jc w:val="center"/>
    </w:pPr>
    <w:r>
      <w:rPr>
        <w:noProof/>
      </w:rPr>
      <w:drawing>
        <wp:inline distT="0" distB="0" distL="0" distR="0" wp14:anchorId="3E85A7E1" wp14:editId="2886365C">
          <wp:extent cx="2255520" cy="4482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b_contempart_logo_GRE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9184" cy="460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57454"/>
    <w:multiLevelType w:val="hybridMultilevel"/>
    <w:tmpl w:val="24D08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92296"/>
    <w:multiLevelType w:val="hybridMultilevel"/>
    <w:tmpl w:val="E7FA262A"/>
    <w:lvl w:ilvl="0" w:tplc="880CD5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7E"/>
    <w:rsid w:val="0003564D"/>
    <w:rsid w:val="00037E66"/>
    <w:rsid w:val="000830AA"/>
    <w:rsid w:val="000A6350"/>
    <w:rsid w:val="000B4987"/>
    <w:rsid w:val="00135454"/>
    <w:rsid w:val="00141507"/>
    <w:rsid w:val="0016557B"/>
    <w:rsid w:val="00172AA8"/>
    <w:rsid w:val="001C1A15"/>
    <w:rsid w:val="00291EB1"/>
    <w:rsid w:val="002E3316"/>
    <w:rsid w:val="002F7493"/>
    <w:rsid w:val="00372FE4"/>
    <w:rsid w:val="0039380B"/>
    <w:rsid w:val="003B33FA"/>
    <w:rsid w:val="003B368D"/>
    <w:rsid w:val="003C0203"/>
    <w:rsid w:val="003C0304"/>
    <w:rsid w:val="003D1BDA"/>
    <w:rsid w:val="00415C0A"/>
    <w:rsid w:val="005B00A4"/>
    <w:rsid w:val="005C2613"/>
    <w:rsid w:val="00621655"/>
    <w:rsid w:val="00622D70"/>
    <w:rsid w:val="00664727"/>
    <w:rsid w:val="006A0DC9"/>
    <w:rsid w:val="006A5319"/>
    <w:rsid w:val="00711853"/>
    <w:rsid w:val="007402B2"/>
    <w:rsid w:val="007573E4"/>
    <w:rsid w:val="007C538E"/>
    <w:rsid w:val="007E6263"/>
    <w:rsid w:val="00875095"/>
    <w:rsid w:val="008D3BA9"/>
    <w:rsid w:val="00912387"/>
    <w:rsid w:val="009A4E0D"/>
    <w:rsid w:val="00A04F3B"/>
    <w:rsid w:val="00A20F80"/>
    <w:rsid w:val="00A25AAB"/>
    <w:rsid w:val="00AD246C"/>
    <w:rsid w:val="00B677A7"/>
    <w:rsid w:val="00BC2E2C"/>
    <w:rsid w:val="00C20B60"/>
    <w:rsid w:val="00C32600"/>
    <w:rsid w:val="00C4111C"/>
    <w:rsid w:val="00C847BE"/>
    <w:rsid w:val="00C91D6E"/>
    <w:rsid w:val="00CE6B43"/>
    <w:rsid w:val="00CE70E7"/>
    <w:rsid w:val="00D31613"/>
    <w:rsid w:val="00D822F4"/>
    <w:rsid w:val="00E2377E"/>
    <w:rsid w:val="00E33D45"/>
    <w:rsid w:val="00E47734"/>
    <w:rsid w:val="00E97A7A"/>
    <w:rsid w:val="00EA457C"/>
    <w:rsid w:val="00F43CE2"/>
    <w:rsid w:val="00FB7338"/>
    <w:rsid w:val="00FE4D74"/>
    <w:rsid w:val="00F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A57BE6"/>
  <w14:defaultImageDpi w14:val="32767"/>
  <w15:chartTrackingRefBased/>
  <w15:docId w15:val="{578037BC-9096-694D-ACC1-5E774FFB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7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77E"/>
  </w:style>
  <w:style w:type="paragraph" w:styleId="Footer">
    <w:name w:val="footer"/>
    <w:basedOn w:val="Normal"/>
    <w:link w:val="FooterChar"/>
    <w:uiPriority w:val="99"/>
    <w:unhideWhenUsed/>
    <w:rsid w:val="00E23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77E"/>
  </w:style>
  <w:style w:type="character" w:styleId="Hyperlink">
    <w:name w:val="Hyperlink"/>
    <w:basedOn w:val="DefaultParagraphFont"/>
    <w:uiPriority w:val="99"/>
    <w:unhideWhenUsed/>
    <w:rsid w:val="00D822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822F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1238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72A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artbeat.com/event/2008/C5F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ews.artnet.com/market/in-praise-of-unfashionable-art-or-let-the-artwork-convince-you-and-n%20ot-the-artists-brand-768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culpture.org/documents/scmag04/march04/webspecials/welz.s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Sarver</dc:creator>
  <cp:keywords/>
  <dc:description/>
  <cp:lastModifiedBy>Tessa Rosenstein</cp:lastModifiedBy>
  <cp:revision>2</cp:revision>
  <dcterms:created xsi:type="dcterms:W3CDTF">2022-07-08T15:47:00Z</dcterms:created>
  <dcterms:modified xsi:type="dcterms:W3CDTF">2022-07-08T15:47:00Z</dcterms:modified>
</cp:coreProperties>
</file>